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95" w:rsidRPr="00084421" w:rsidRDefault="00177A95" w:rsidP="00177A95">
      <w:pPr>
        <w:shd w:val="clear" w:color="auto" w:fill="FFFFFF"/>
        <w:spacing w:after="150" w:line="3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fr-FR" w:eastAsia="ru-RU"/>
        </w:rPr>
      </w:pPr>
      <w:bookmarkStart w:id="0" w:name="_GoBack"/>
      <w:bookmarkEnd w:id="0"/>
      <w:r w:rsidRPr="000844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fr-FR" w:eastAsia="ru-RU"/>
        </w:rPr>
        <w:t>Séjour linguistique dans la régio</w:t>
      </w:r>
      <w:r w:rsidR="00B472A3" w:rsidRPr="000844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fr-FR" w:eastAsia="ru-RU"/>
        </w:rPr>
        <w:t>n</w:t>
      </w:r>
      <w:r w:rsidRPr="000844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fr-FR" w:eastAsia="ru-RU"/>
        </w:rPr>
        <w:t xml:space="preserve"> de Perm</w:t>
      </w:r>
    </w:p>
    <w:p w:rsidR="00084421" w:rsidRPr="00084421" w:rsidRDefault="00084421" w:rsidP="00084421">
      <w:pPr>
        <w:pStyle w:val="NormalWeb"/>
        <w:shd w:val="clear" w:color="auto" w:fill="FFFFFF"/>
        <w:spacing w:before="0" w:beforeAutospacing="0" w:after="150" w:afterAutospacing="0" w:line="370" w:lineRule="atLeast"/>
        <w:rPr>
          <w:color w:val="333333"/>
          <w:sz w:val="28"/>
          <w:szCs w:val="28"/>
          <w:lang w:val="fr-FR"/>
        </w:rPr>
      </w:pPr>
      <w:r w:rsidRPr="00084421">
        <w:rPr>
          <w:color w:val="333333"/>
          <w:sz w:val="28"/>
          <w:szCs w:val="28"/>
          <w:lang w:val="fr-FR"/>
        </w:rPr>
        <w:t>Pour les vacances d’été, l’Alliance française de Perm vous propose un séjour linguistique et culturel</w:t>
      </w:r>
      <w:r w:rsidRPr="00084421">
        <w:rPr>
          <w:rStyle w:val="apple-converted-space"/>
          <w:color w:val="333333"/>
          <w:sz w:val="28"/>
          <w:szCs w:val="28"/>
          <w:lang w:val="fr-FR"/>
        </w:rPr>
        <w:t> </w:t>
      </w:r>
      <w:hyperlink r:id="rId6" w:history="1">
        <w:r w:rsidRPr="00084421">
          <w:rPr>
            <w:rStyle w:val="Lienhypertexte"/>
            <w:color w:val="E2001A"/>
            <w:sz w:val="28"/>
            <w:szCs w:val="28"/>
            <w:lang w:val="fr-FR"/>
          </w:rPr>
          <w:t>dans la région de Perm</w:t>
        </w:r>
      </w:hyperlink>
      <w:r w:rsidRPr="00084421">
        <w:rPr>
          <w:color w:val="333333"/>
          <w:sz w:val="28"/>
          <w:szCs w:val="28"/>
          <w:lang w:val="fr-FR"/>
        </w:rPr>
        <w:t> </w:t>
      </w:r>
      <w:r w:rsidRPr="002C4815">
        <w:rPr>
          <w:b/>
          <w:color w:val="333333"/>
          <w:sz w:val="28"/>
          <w:szCs w:val="28"/>
          <w:lang w:val="fr-FR"/>
        </w:rPr>
        <w:t>du 4 au 16 juillet 2017</w:t>
      </w:r>
      <w:r w:rsidRPr="00084421">
        <w:rPr>
          <w:color w:val="333333"/>
          <w:sz w:val="28"/>
          <w:szCs w:val="28"/>
          <w:lang w:val="fr-FR"/>
        </w:rPr>
        <w:t xml:space="preserve"> .</w:t>
      </w:r>
    </w:p>
    <w:p w:rsidR="00084421" w:rsidRPr="00084421" w:rsidRDefault="00084421" w:rsidP="00084421">
      <w:pPr>
        <w:pStyle w:val="NormalWeb"/>
        <w:shd w:val="clear" w:color="auto" w:fill="FFFFFF"/>
        <w:spacing w:before="0" w:beforeAutospacing="0" w:after="150" w:afterAutospacing="0" w:line="370" w:lineRule="atLeast"/>
        <w:rPr>
          <w:color w:val="333333"/>
          <w:sz w:val="28"/>
          <w:szCs w:val="28"/>
          <w:lang w:val="fr-FR"/>
        </w:rPr>
      </w:pPr>
      <w:r w:rsidRPr="00084421">
        <w:rPr>
          <w:rStyle w:val="lev"/>
          <w:color w:val="333333"/>
          <w:sz w:val="28"/>
          <w:szCs w:val="28"/>
          <w:lang w:val="fr-FR"/>
        </w:rPr>
        <w:t>Le stage est ouvert aux adultes de 18 ans et plus ainsi qu’aux groupes de jeunes à partir de 16 ans accompagnés d’un adulte.</w:t>
      </w:r>
    </w:p>
    <w:p w:rsidR="00084421" w:rsidRPr="00084421" w:rsidRDefault="00084421" w:rsidP="00084421">
      <w:pPr>
        <w:pStyle w:val="NormalWeb"/>
        <w:shd w:val="clear" w:color="auto" w:fill="FFFFFF"/>
        <w:spacing w:before="0" w:beforeAutospacing="0" w:after="150" w:afterAutospacing="0" w:line="370" w:lineRule="atLeast"/>
        <w:rPr>
          <w:color w:val="333333"/>
          <w:sz w:val="28"/>
          <w:szCs w:val="28"/>
          <w:lang w:val="fr-FR"/>
        </w:rPr>
      </w:pPr>
      <w:r w:rsidRPr="00084421">
        <w:rPr>
          <w:color w:val="333333"/>
          <w:sz w:val="28"/>
          <w:szCs w:val="28"/>
          <w:lang w:val="fr-FR"/>
        </w:rPr>
        <w:t>Ce stage vous offre une véritable immersion culturelle : la pratique de la langue et la découverte du mode de vie, avec des cours de russe dans la matinée et des activités bilingues dans l’après-midi, vous permettront de faire vos premiers pas en russe ou d’approfondir vos connaissances tout en vivant une expérience d’échange enrichissante dans un contexte international.  C</w:t>
      </w:r>
      <w:r w:rsidRPr="00084421">
        <w:rPr>
          <w:rStyle w:val="Accentuation"/>
          <w:color w:val="333333"/>
          <w:sz w:val="28"/>
          <w:szCs w:val="28"/>
          <w:lang w:val="fr-FR"/>
        </w:rPr>
        <w:t>hambres tout confort  pour 2 à 4 personnes ou hostel (10 personnes), produits bio, plats traditionnels, thé au samovar  et  paysages magnifiques !</w:t>
      </w:r>
    </w:p>
    <w:p w:rsidR="00084421" w:rsidRPr="00084421" w:rsidRDefault="00084421" w:rsidP="00084421">
      <w:pPr>
        <w:pStyle w:val="NormalWeb"/>
        <w:shd w:val="clear" w:color="auto" w:fill="FFFFFF"/>
        <w:spacing w:before="0" w:beforeAutospacing="0" w:after="150" w:afterAutospacing="0" w:line="370" w:lineRule="atLeast"/>
        <w:rPr>
          <w:color w:val="333333"/>
          <w:sz w:val="28"/>
          <w:szCs w:val="28"/>
        </w:rPr>
      </w:pPr>
      <w:r w:rsidRPr="00084421">
        <w:rPr>
          <w:rStyle w:val="Accentuation"/>
          <w:color w:val="333333"/>
          <w:sz w:val="28"/>
          <w:szCs w:val="28"/>
          <w:lang w:val="fr-FR"/>
        </w:rPr>
        <w:t>Nos programmes en russe général sont alignés aux niveaux du  CECR. Pour les étudiants en traduction/interprétation, nous proposons des cours de perfectionnement de langue et des master-class d’interprétation suivis de  mise en pratique  lors des visites guidées</w:t>
      </w:r>
      <w:hyperlink r:id="rId7" w:history="1">
        <w:r w:rsidRPr="00084421">
          <w:rPr>
            <w:rStyle w:val="Lienhypertexte"/>
            <w:i/>
            <w:iCs/>
            <w:color w:val="E2001A"/>
            <w:sz w:val="28"/>
            <w:szCs w:val="28"/>
            <w:lang w:val="fr-FR"/>
          </w:rPr>
          <w:t>.</w:t>
        </w:r>
        <w:r w:rsidRPr="00084421">
          <w:rPr>
            <w:rStyle w:val="apple-converted-space"/>
            <w:i/>
            <w:iCs/>
            <w:color w:val="E2001A"/>
            <w:sz w:val="28"/>
            <w:szCs w:val="28"/>
            <w:lang w:val="fr-FR"/>
          </w:rPr>
          <w:t> </w:t>
        </w:r>
      </w:hyperlink>
      <w:hyperlink r:id="rId8" w:history="1">
        <w:r w:rsidRPr="00084421">
          <w:rPr>
            <w:rStyle w:val="lev"/>
            <w:i/>
            <w:iCs/>
            <w:color w:val="E2001A"/>
            <w:sz w:val="28"/>
            <w:szCs w:val="28"/>
          </w:rPr>
          <w:t>Télécharger le programme prévisionnel.</w:t>
        </w:r>
      </w:hyperlink>
    </w:p>
    <w:p w:rsidR="00084421" w:rsidRPr="00084421" w:rsidRDefault="0074033D" w:rsidP="00084421">
      <w:pPr>
        <w:pStyle w:val="NormalWeb"/>
        <w:shd w:val="clear" w:color="auto" w:fill="FFFFFF"/>
        <w:spacing w:before="0" w:beforeAutospacing="0" w:after="150" w:afterAutospacing="0" w:line="370" w:lineRule="atLeast"/>
        <w:rPr>
          <w:color w:val="333333"/>
          <w:sz w:val="28"/>
          <w:szCs w:val="28"/>
        </w:rPr>
      </w:pPr>
      <w:hyperlink r:id="rId9" w:anchor="heading=h.6clkd0bztvz2" w:history="1">
        <w:r w:rsidR="00084421" w:rsidRPr="00084421">
          <w:rPr>
            <w:rStyle w:val="lev"/>
            <w:color w:val="E2001A"/>
            <w:sz w:val="28"/>
            <w:szCs w:val="28"/>
          </w:rPr>
          <w:t>Au programme :</w:t>
        </w:r>
      </w:hyperlink>
    </w:p>
    <w:p w:rsidR="00084421" w:rsidRPr="00084421" w:rsidRDefault="00084421" w:rsidP="000844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0" w:lineRule="atLeast"/>
        <w:ind w:left="375"/>
        <w:rPr>
          <w:rFonts w:ascii="Times New Roman" w:hAnsi="Times New Roman" w:cs="Times New Roman"/>
          <w:color w:val="333333"/>
          <w:sz w:val="28"/>
          <w:szCs w:val="28"/>
          <w:lang w:val="fr-FR"/>
        </w:rPr>
      </w:pPr>
      <w:r w:rsidRPr="00084421">
        <w:rPr>
          <w:rStyle w:val="lev"/>
          <w:rFonts w:ascii="Times New Roman" w:hAnsi="Times New Roman" w:cs="Times New Roman"/>
          <w:color w:val="333333"/>
          <w:sz w:val="28"/>
          <w:szCs w:val="28"/>
          <w:lang w:val="fr-FR"/>
        </w:rPr>
        <w:t>deux jours de découverte de Perm  </w:t>
      </w:r>
    </w:p>
    <w:p w:rsidR="00084421" w:rsidRPr="00084421" w:rsidRDefault="00084421" w:rsidP="000844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0" w:lineRule="atLeast"/>
        <w:ind w:left="375"/>
        <w:rPr>
          <w:rFonts w:ascii="Times New Roman" w:hAnsi="Times New Roman" w:cs="Times New Roman"/>
          <w:color w:val="333333"/>
          <w:sz w:val="28"/>
          <w:szCs w:val="28"/>
          <w:lang w:val="fr-FR"/>
        </w:rPr>
      </w:pPr>
      <w:r w:rsidRPr="00084421">
        <w:rPr>
          <w:rStyle w:val="lev"/>
          <w:rFonts w:ascii="Times New Roman" w:hAnsi="Times New Roman" w:cs="Times New Roman"/>
          <w:color w:val="333333"/>
          <w:sz w:val="28"/>
          <w:szCs w:val="28"/>
          <w:lang w:val="fr-FR"/>
        </w:rPr>
        <w:t>séjour de 10 jours au  village Bym, situé </w:t>
      </w:r>
      <w:r w:rsidRPr="00084421">
        <w:rPr>
          <w:rStyle w:val="Accentuation"/>
          <w:rFonts w:ascii="Times New Roman" w:hAnsi="Times New Roman" w:cs="Times New Roman"/>
          <w:b/>
          <w:bCs/>
          <w:color w:val="333333"/>
          <w:sz w:val="28"/>
          <w:szCs w:val="28"/>
          <w:lang w:val="fr-FR"/>
        </w:rPr>
        <w:t>en pleine nature,</w:t>
      </w:r>
      <w:r w:rsidRPr="00084421">
        <w:rPr>
          <w:rFonts w:ascii="Times New Roman" w:hAnsi="Times New Roman" w:cs="Times New Roman"/>
          <w:color w:val="333333"/>
          <w:sz w:val="28"/>
          <w:szCs w:val="28"/>
          <w:lang w:val="fr-FR"/>
        </w:rPr>
        <w:t> </w:t>
      </w:r>
      <w:r w:rsidRPr="00084421">
        <w:rPr>
          <w:rStyle w:val="lev"/>
          <w:rFonts w:ascii="Times New Roman" w:hAnsi="Times New Roman" w:cs="Times New Roman"/>
          <w:color w:val="333333"/>
          <w:sz w:val="28"/>
          <w:szCs w:val="28"/>
          <w:lang w:val="fr-FR"/>
        </w:rPr>
        <w:t>à 90 km de Perm :  </w:t>
      </w:r>
    </w:p>
    <w:p w:rsidR="00084421" w:rsidRPr="00084421" w:rsidRDefault="00084421" w:rsidP="000844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0" w:lineRule="atLeast"/>
        <w:ind w:left="375"/>
        <w:rPr>
          <w:rFonts w:ascii="Times New Roman" w:hAnsi="Times New Roman" w:cs="Times New Roman"/>
          <w:color w:val="333333"/>
          <w:sz w:val="28"/>
          <w:szCs w:val="28"/>
          <w:lang w:val="fr-FR"/>
        </w:rPr>
      </w:pPr>
      <w:r w:rsidRPr="00084421">
        <w:rPr>
          <w:rFonts w:ascii="Times New Roman" w:hAnsi="Times New Roman" w:cs="Times New Roman"/>
          <w:color w:val="333333"/>
          <w:sz w:val="28"/>
          <w:szCs w:val="28"/>
          <w:lang w:val="fr-FR"/>
        </w:rPr>
        <w:t> cours de langue avec des enseignants natifs</w:t>
      </w:r>
    </w:p>
    <w:p w:rsidR="00084421" w:rsidRPr="00084421" w:rsidRDefault="00084421" w:rsidP="000844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0" w:lineRule="atLeast"/>
        <w:ind w:left="375"/>
        <w:rPr>
          <w:rFonts w:ascii="Times New Roman" w:hAnsi="Times New Roman" w:cs="Times New Roman"/>
          <w:color w:val="333333"/>
          <w:sz w:val="28"/>
          <w:szCs w:val="28"/>
          <w:lang w:val="fr-FR"/>
        </w:rPr>
      </w:pPr>
      <w:r w:rsidRPr="00084421">
        <w:rPr>
          <w:rFonts w:ascii="Times New Roman" w:hAnsi="Times New Roman" w:cs="Times New Roman"/>
          <w:color w:val="333333"/>
          <w:sz w:val="28"/>
          <w:szCs w:val="28"/>
          <w:lang w:val="fr-FR"/>
        </w:rPr>
        <w:t>ateliers et soirées thématiques (cuisine, cinéma, jeux de société, théâtre...) </w:t>
      </w:r>
    </w:p>
    <w:p w:rsidR="00084421" w:rsidRPr="00084421" w:rsidRDefault="00084421" w:rsidP="000844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0" w:lineRule="atLeast"/>
        <w:ind w:left="375"/>
        <w:rPr>
          <w:rFonts w:ascii="Times New Roman" w:hAnsi="Times New Roman" w:cs="Times New Roman"/>
          <w:color w:val="333333"/>
          <w:sz w:val="28"/>
          <w:szCs w:val="28"/>
          <w:lang w:val="fr-FR"/>
        </w:rPr>
      </w:pPr>
      <w:r w:rsidRPr="00084421">
        <w:rPr>
          <w:rFonts w:ascii="Times New Roman" w:hAnsi="Times New Roman" w:cs="Times New Roman"/>
          <w:color w:val="333333"/>
          <w:sz w:val="28"/>
          <w:szCs w:val="28"/>
          <w:lang w:val="fr-FR"/>
        </w:rPr>
        <w:t>excursions à Koungour (avec des visites guidées d'un musée et de la grotte de glace) et  au monastère Belaya Gora </w:t>
      </w:r>
    </w:p>
    <w:p w:rsidR="00084421" w:rsidRPr="00084421" w:rsidRDefault="00084421" w:rsidP="000844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084421">
        <w:rPr>
          <w:rFonts w:ascii="Times New Roman" w:hAnsi="Times New Roman" w:cs="Times New Roman"/>
          <w:color w:val="333333"/>
          <w:sz w:val="28"/>
          <w:szCs w:val="28"/>
        </w:rPr>
        <w:t>bains russes</w:t>
      </w:r>
    </w:p>
    <w:p w:rsidR="00084421" w:rsidRPr="00084421" w:rsidRDefault="00084421" w:rsidP="000844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0" w:lineRule="atLeast"/>
        <w:ind w:left="375"/>
        <w:rPr>
          <w:rFonts w:ascii="Times New Roman" w:hAnsi="Times New Roman" w:cs="Times New Roman"/>
          <w:color w:val="333333"/>
          <w:sz w:val="28"/>
          <w:szCs w:val="28"/>
          <w:lang w:val="fr-FR"/>
        </w:rPr>
      </w:pPr>
      <w:r w:rsidRPr="00084421">
        <w:rPr>
          <w:rFonts w:ascii="Times New Roman" w:hAnsi="Times New Roman" w:cs="Times New Roman"/>
          <w:color w:val="333333"/>
          <w:sz w:val="28"/>
          <w:szCs w:val="28"/>
          <w:lang w:val="fr-FR"/>
        </w:rPr>
        <w:t>randonnées à pied et  à vélo,</w:t>
      </w:r>
    </w:p>
    <w:p w:rsidR="00084421" w:rsidRPr="00084421" w:rsidRDefault="00084421" w:rsidP="000844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084421">
        <w:rPr>
          <w:rFonts w:ascii="Times New Roman" w:hAnsi="Times New Roman" w:cs="Times New Roman"/>
          <w:color w:val="333333"/>
          <w:sz w:val="28"/>
          <w:szCs w:val="28"/>
        </w:rPr>
        <w:t>loisirs nautiques </w:t>
      </w:r>
    </w:p>
    <w:p w:rsidR="00084421" w:rsidRPr="00084421" w:rsidRDefault="00084421" w:rsidP="0075785C">
      <w:pPr>
        <w:rPr>
          <w:rFonts w:ascii="Times New Roman" w:hAnsi="Times New Roman" w:cs="Times New Roman"/>
          <w:color w:val="333333"/>
          <w:sz w:val="28"/>
          <w:szCs w:val="28"/>
          <w:lang w:val="fr-FR"/>
        </w:rPr>
      </w:pPr>
      <w:r w:rsidRPr="00084421">
        <w:rPr>
          <w:rStyle w:val="lev"/>
          <w:rFonts w:ascii="Times New Roman" w:hAnsi="Times New Roman" w:cs="Times New Roman"/>
          <w:color w:val="333333"/>
          <w:sz w:val="28"/>
          <w:szCs w:val="28"/>
          <w:lang w:val="fr-FR"/>
        </w:rPr>
        <w:t>Coût du séjour de 950 à 1100 e</w:t>
      </w:r>
      <w:r w:rsidR="0075785C">
        <w:rPr>
          <w:rStyle w:val="lev"/>
          <w:rFonts w:ascii="Times New Roman" w:hAnsi="Times New Roman" w:cs="Times New Roman"/>
          <w:color w:val="333333"/>
          <w:sz w:val="28"/>
          <w:szCs w:val="28"/>
          <w:lang w:val="fr-FR"/>
        </w:rPr>
        <w:t xml:space="preserve">uros (selon le type de logement : </w:t>
      </w:r>
      <w:r w:rsidR="0075785C" w:rsidRPr="0075785C">
        <w:rPr>
          <w:rFonts w:ascii="Times New Roman" w:hAnsi="Times New Roman" w:cs="Times New Roman"/>
          <w:sz w:val="24"/>
          <w:szCs w:val="24"/>
          <w:lang w:val="fr-FR"/>
        </w:rPr>
        <w:t>chambre double avec douche et toilettes - 1100 euros ; chambre pour 4 personnes avec douche et toilettes - 1000 euros ; formule Hostel (dortoirs pour deux ou trois personnes, avec douche et toilettes à l’étage) - 950 euro</w:t>
      </w:r>
      <w:r w:rsidR="0075785C">
        <w:rPr>
          <w:sz w:val="24"/>
          <w:szCs w:val="24"/>
          <w:lang w:val="fr-FR"/>
        </w:rPr>
        <w:t>s</w:t>
      </w:r>
      <w:r w:rsidRPr="00084421">
        <w:rPr>
          <w:rStyle w:val="lev"/>
          <w:rFonts w:ascii="Times New Roman" w:hAnsi="Times New Roman" w:cs="Times New Roman"/>
          <w:color w:val="333333"/>
          <w:sz w:val="28"/>
          <w:szCs w:val="28"/>
          <w:lang w:val="fr-FR"/>
        </w:rPr>
        <w:t>, comprenant :</w:t>
      </w:r>
    </w:p>
    <w:p w:rsidR="00084421" w:rsidRPr="00084421" w:rsidRDefault="00084421" w:rsidP="000844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084421">
        <w:rPr>
          <w:rFonts w:ascii="Times New Roman" w:hAnsi="Times New Roman" w:cs="Times New Roman"/>
          <w:color w:val="333333"/>
          <w:sz w:val="28"/>
          <w:szCs w:val="28"/>
        </w:rPr>
        <w:t>40 heures de cours et d'ateliers</w:t>
      </w:r>
    </w:p>
    <w:p w:rsidR="00084421" w:rsidRPr="00084421" w:rsidRDefault="00084421" w:rsidP="000844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084421">
        <w:rPr>
          <w:rFonts w:ascii="Times New Roman" w:hAnsi="Times New Roman" w:cs="Times New Roman"/>
          <w:color w:val="333333"/>
          <w:sz w:val="28"/>
          <w:szCs w:val="28"/>
        </w:rPr>
        <w:t> le matériel pédagogique</w:t>
      </w:r>
    </w:p>
    <w:p w:rsidR="00084421" w:rsidRPr="00084421" w:rsidRDefault="00084421" w:rsidP="000844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0" w:lineRule="atLeast"/>
        <w:ind w:left="375"/>
        <w:rPr>
          <w:rFonts w:ascii="Times New Roman" w:hAnsi="Times New Roman" w:cs="Times New Roman"/>
          <w:color w:val="333333"/>
          <w:sz w:val="28"/>
          <w:szCs w:val="28"/>
          <w:lang w:val="fr-FR"/>
        </w:rPr>
      </w:pPr>
      <w:r w:rsidRPr="00084421">
        <w:rPr>
          <w:rFonts w:ascii="Times New Roman" w:hAnsi="Times New Roman" w:cs="Times New Roman"/>
          <w:color w:val="333333"/>
          <w:sz w:val="28"/>
          <w:szCs w:val="28"/>
          <w:lang w:val="fr-FR"/>
        </w:rPr>
        <w:lastRenderedPageBreak/>
        <w:t> l’hébergement : 3 nuits d’hôtel à Perm (arrivée le 4 ou le 5 juillet; départ le 16 ou le 17) et 9 nuits à l’auberge de campagne (du 6 au 15 juillet)</w:t>
      </w:r>
    </w:p>
    <w:p w:rsidR="00084421" w:rsidRPr="00084421" w:rsidRDefault="00084421" w:rsidP="000844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0" w:lineRule="atLeast"/>
        <w:ind w:left="375"/>
        <w:rPr>
          <w:rFonts w:ascii="Times New Roman" w:hAnsi="Times New Roman" w:cs="Times New Roman"/>
          <w:color w:val="333333"/>
          <w:sz w:val="28"/>
          <w:szCs w:val="28"/>
          <w:lang w:val="fr-FR"/>
        </w:rPr>
      </w:pPr>
      <w:r w:rsidRPr="00084421">
        <w:rPr>
          <w:rFonts w:ascii="Times New Roman" w:hAnsi="Times New Roman" w:cs="Times New Roman"/>
          <w:color w:val="333333"/>
          <w:sz w:val="28"/>
          <w:szCs w:val="28"/>
          <w:lang w:val="fr-FR"/>
        </w:rPr>
        <w:t> les repas (demi-pension à Perm et pension complète à l'auberge de campagne)</w:t>
      </w:r>
    </w:p>
    <w:p w:rsidR="00084421" w:rsidRPr="00084421" w:rsidRDefault="00084421" w:rsidP="000844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0" w:lineRule="atLeast"/>
        <w:ind w:left="375"/>
        <w:rPr>
          <w:rFonts w:ascii="Times New Roman" w:hAnsi="Times New Roman" w:cs="Times New Roman"/>
          <w:color w:val="333333"/>
          <w:sz w:val="28"/>
          <w:szCs w:val="28"/>
          <w:lang w:val="fr-FR"/>
        </w:rPr>
      </w:pPr>
      <w:r w:rsidRPr="00084421">
        <w:rPr>
          <w:rFonts w:ascii="Times New Roman" w:hAnsi="Times New Roman" w:cs="Times New Roman"/>
          <w:color w:val="333333"/>
          <w:sz w:val="28"/>
          <w:szCs w:val="28"/>
          <w:lang w:val="fr-FR"/>
        </w:rPr>
        <w:t> tous les transports dès votre arrivée à l’aéroport de Perm</w:t>
      </w:r>
    </w:p>
    <w:p w:rsidR="00084421" w:rsidRPr="00084421" w:rsidRDefault="00084421" w:rsidP="000844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0" w:lineRule="atLeast"/>
        <w:ind w:left="375"/>
        <w:rPr>
          <w:rFonts w:ascii="Times New Roman" w:hAnsi="Times New Roman" w:cs="Times New Roman"/>
          <w:color w:val="333333"/>
          <w:sz w:val="28"/>
          <w:szCs w:val="28"/>
          <w:lang w:val="fr-FR"/>
        </w:rPr>
      </w:pPr>
      <w:r w:rsidRPr="00084421">
        <w:rPr>
          <w:rFonts w:ascii="Times New Roman" w:hAnsi="Times New Roman" w:cs="Times New Roman"/>
          <w:color w:val="333333"/>
          <w:sz w:val="28"/>
          <w:szCs w:val="28"/>
          <w:lang w:val="fr-FR"/>
        </w:rPr>
        <w:t> les excursions à Perm, à Koungour  et au monstère  Belaya Gora </w:t>
      </w:r>
    </w:p>
    <w:p w:rsidR="00084421" w:rsidRPr="00084421" w:rsidRDefault="00084421" w:rsidP="000844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0" w:lineRule="atLeast"/>
        <w:ind w:left="375"/>
        <w:rPr>
          <w:rFonts w:ascii="Times New Roman" w:hAnsi="Times New Roman" w:cs="Times New Roman"/>
          <w:color w:val="333333"/>
          <w:sz w:val="28"/>
          <w:szCs w:val="28"/>
          <w:lang w:val="fr-FR"/>
        </w:rPr>
      </w:pPr>
      <w:r w:rsidRPr="00084421">
        <w:rPr>
          <w:rFonts w:ascii="Times New Roman" w:hAnsi="Times New Roman" w:cs="Times New Roman"/>
          <w:color w:val="333333"/>
          <w:sz w:val="28"/>
          <w:szCs w:val="28"/>
          <w:lang w:val="fr-FR"/>
        </w:rPr>
        <w:t> les activités de loisir et master-class</w:t>
      </w:r>
    </w:p>
    <w:p w:rsidR="00084421" w:rsidRPr="00084421" w:rsidRDefault="00084421" w:rsidP="00084421">
      <w:pPr>
        <w:pStyle w:val="NormalWeb"/>
        <w:shd w:val="clear" w:color="auto" w:fill="FFFFFF"/>
        <w:spacing w:before="0" w:beforeAutospacing="0" w:after="150" w:afterAutospacing="0" w:line="370" w:lineRule="atLeast"/>
        <w:rPr>
          <w:color w:val="333333"/>
          <w:sz w:val="28"/>
          <w:szCs w:val="28"/>
          <w:lang w:val="fr-FR"/>
        </w:rPr>
      </w:pPr>
      <w:r w:rsidRPr="00084421">
        <w:rPr>
          <w:rStyle w:val="lev"/>
          <w:color w:val="333333"/>
          <w:sz w:val="28"/>
          <w:szCs w:val="28"/>
          <w:lang w:val="fr-FR"/>
        </w:rPr>
        <w:t>A la charge du stagiaire :</w:t>
      </w:r>
    </w:p>
    <w:p w:rsidR="00084421" w:rsidRPr="00084421" w:rsidRDefault="00084421" w:rsidP="0008442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7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084421">
        <w:rPr>
          <w:rFonts w:ascii="Times New Roman" w:hAnsi="Times New Roman" w:cs="Times New Roman"/>
          <w:color w:val="333333"/>
          <w:sz w:val="28"/>
          <w:szCs w:val="28"/>
        </w:rPr>
        <w:t>les frais du visa</w:t>
      </w:r>
    </w:p>
    <w:p w:rsidR="00084421" w:rsidRPr="00084421" w:rsidRDefault="00084421" w:rsidP="0008442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70" w:lineRule="atLeast"/>
        <w:ind w:left="375"/>
        <w:rPr>
          <w:rFonts w:ascii="Times New Roman" w:hAnsi="Times New Roman" w:cs="Times New Roman"/>
          <w:color w:val="333333"/>
          <w:sz w:val="28"/>
          <w:szCs w:val="28"/>
          <w:lang w:val="fr-FR"/>
        </w:rPr>
      </w:pPr>
      <w:r w:rsidRPr="00084421">
        <w:rPr>
          <w:rFonts w:ascii="Times New Roman" w:hAnsi="Times New Roman" w:cs="Times New Roman"/>
          <w:color w:val="333333"/>
          <w:sz w:val="28"/>
          <w:szCs w:val="28"/>
          <w:lang w:val="fr-FR"/>
        </w:rPr>
        <w:t>l’assurance médicale (obligatoire pour l’obtention du visa)</w:t>
      </w:r>
    </w:p>
    <w:p w:rsidR="00084421" w:rsidRPr="00084421" w:rsidRDefault="00084421" w:rsidP="0008442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7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084421">
        <w:rPr>
          <w:rFonts w:ascii="Times New Roman" w:hAnsi="Times New Roman" w:cs="Times New Roman"/>
          <w:color w:val="333333"/>
          <w:sz w:val="28"/>
          <w:szCs w:val="28"/>
        </w:rPr>
        <w:t>l’aller-retour  jusqu’à Perm</w:t>
      </w:r>
    </w:p>
    <w:p w:rsidR="00084421" w:rsidRPr="00084421" w:rsidRDefault="00084421" w:rsidP="0008442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7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084421">
        <w:rPr>
          <w:rFonts w:ascii="Times New Roman" w:hAnsi="Times New Roman" w:cs="Times New Roman"/>
          <w:color w:val="333333"/>
          <w:sz w:val="28"/>
          <w:szCs w:val="28"/>
        </w:rPr>
        <w:t>nuits supplémentaires à Perm</w:t>
      </w:r>
    </w:p>
    <w:p w:rsidR="00084421" w:rsidRPr="006942E0" w:rsidRDefault="00084421" w:rsidP="00084421">
      <w:pPr>
        <w:pStyle w:val="NormalWeb"/>
        <w:shd w:val="clear" w:color="auto" w:fill="FFFFFF"/>
        <w:spacing w:before="0" w:beforeAutospacing="0" w:after="150" w:afterAutospacing="0" w:line="370" w:lineRule="atLeast"/>
        <w:rPr>
          <w:color w:val="333333"/>
          <w:sz w:val="28"/>
          <w:szCs w:val="28"/>
          <w:lang w:val="fr-FR"/>
        </w:rPr>
      </w:pPr>
      <w:r w:rsidRPr="006942E0">
        <w:rPr>
          <w:rStyle w:val="lev"/>
          <w:color w:val="333333"/>
          <w:sz w:val="28"/>
          <w:szCs w:val="28"/>
          <w:lang w:val="fr-FR"/>
        </w:rPr>
        <w:t>Modalités d’inscription :</w:t>
      </w:r>
    </w:p>
    <w:p w:rsidR="00084421" w:rsidRPr="00084421" w:rsidRDefault="00084421" w:rsidP="00084421">
      <w:pPr>
        <w:pStyle w:val="NormalWeb"/>
        <w:shd w:val="clear" w:color="auto" w:fill="FFFFFF"/>
        <w:spacing w:before="0" w:beforeAutospacing="0" w:after="150" w:afterAutospacing="0" w:line="370" w:lineRule="atLeast"/>
        <w:rPr>
          <w:color w:val="333333"/>
          <w:sz w:val="28"/>
          <w:szCs w:val="28"/>
          <w:lang w:val="fr-FR"/>
        </w:rPr>
      </w:pPr>
      <w:r w:rsidRPr="00084421">
        <w:rPr>
          <w:color w:val="333333"/>
          <w:sz w:val="28"/>
          <w:szCs w:val="28"/>
          <w:lang w:val="fr-FR"/>
        </w:rPr>
        <w:t>1.  Remplir</w:t>
      </w:r>
      <w:hyperlink r:id="rId10" w:anchor="heading=h.6clkd0bztvz2" w:history="1">
        <w:r w:rsidRPr="00084421">
          <w:rPr>
            <w:rStyle w:val="Lienhypertexte"/>
            <w:color w:val="E2001A"/>
            <w:sz w:val="28"/>
            <w:szCs w:val="28"/>
            <w:lang w:val="fr-FR"/>
          </w:rPr>
          <w:t> </w:t>
        </w:r>
      </w:hyperlink>
      <w:hyperlink r:id="rId11" w:history="1">
        <w:r w:rsidRPr="00084421">
          <w:rPr>
            <w:rStyle w:val="Lienhypertexte"/>
            <w:color w:val="E2001A"/>
            <w:sz w:val="28"/>
            <w:szCs w:val="28"/>
            <w:lang w:val="fr-FR"/>
          </w:rPr>
          <w:t>le formulaire d’inscription</w:t>
        </w:r>
      </w:hyperlink>
      <w:r w:rsidR="006942E0">
        <w:rPr>
          <w:color w:val="333333"/>
          <w:sz w:val="28"/>
          <w:szCs w:val="28"/>
          <w:lang w:val="fr-FR"/>
        </w:rPr>
        <w:t> et l’envoyer avant le 5</w:t>
      </w:r>
      <w:r w:rsidRPr="00084421">
        <w:rPr>
          <w:color w:val="333333"/>
          <w:sz w:val="28"/>
          <w:szCs w:val="28"/>
          <w:lang w:val="fr-FR"/>
        </w:rPr>
        <w:t xml:space="preserve"> mai 2017  aux deux adresses suivantes:</w:t>
      </w:r>
      <w:r w:rsidRPr="00084421">
        <w:rPr>
          <w:rStyle w:val="apple-converted-space"/>
          <w:color w:val="333333"/>
          <w:sz w:val="28"/>
          <w:szCs w:val="28"/>
          <w:lang w:val="fr-FR"/>
        </w:rPr>
        <w:t> </w:t>
      </w:r>
      <w:hyperlink r:id="rId12" w:history="1">
        <w:r w:rsidRPr="00084421">
          <w:rPr>
            <w:rStyle w:val="Lienhypertexte"/>
            <w:color w:val="E2001A"/>
            <w:sz w:val="28"/>
            <w:szCs w:val="28"/>
            <w:lang w:val="fr-FR"/>
          </w:rPr>
          <w:t>perm@afrus.ru</w:t>
        </w:r>
      </w:hyperlink>
      <w:r w:rsidRPr="00084421">
        <w:rPr>
          <w:color w:val="333333"/>
          <w:sz w:val="28"/>
          <w:szCs w:val="28"/>
          <w:lang w:val="fr-FR"/>
        </w:rPr>
        <w:t>  et </w:t>
      </w:r>
      <w:hyperlink r:id="rId13" w:history="1">
        <w:r w:rsidRPr="00084421">
          <w:rPr>
            <w:rStyle w:val="Lienhypertexte"/>
            <w:color w:val="E2001A"/>
            <w:sz w:val="28"/>
            <w:szCs w:val="28"/>
            <w:lang w:val="fr-FR"/>
          </w:rPr>
          <w:t>directeur.perm@afrus.ru</w:t>
        </w:r>
      </w:hyperlink>
      <w:r w:rsidRPr="00084421">
        <w:rPr>
          <w:color w:val="333333"/>
          <w:sz w:val="28"/>
          <w:szCs w:val="28"/>
          <w:lang w:val="fr-FR"/>
        </w:rPr>
        <w:t> ;</w:t>
      </w:r>
    </w:p>
    <w:p w:rsidR="00084421" w:rsidRPr="00084421" w:rsidRDefault="00084421" w:rsidP="00084421">
      <w:pPr>
        <w:pStyle w:val="NormalWeb"/>
        <w:shd w:val="clear" w:color="auto" w:fill="FFFFFF"/>
        <w:spacing w:before="0" w:beforeAutospacing="0" w:after="150" w:afterAutospacing="0" w:line="370" w:lineRule="atLeast"/>
        <w:rPr>
          <w:color w:val="333333"/>
          <w:sz w:val="28"/>
          <w:szCs w:val="28"/>
          <w:lang w:val="fr-FR"/>
        </w:rPr>
      </w:pPr>
      <w:r w:rsidRPr="00084421">
        <w:rPr>
          <w:color w:val="333333"/>
          <w:sz w:val="28"/>
          <w:szCs w:val="28"/>
          <w:lang w:val="fr-FR"/>
        </w:rPr>
        <w:t>2.  Remplir le contrat que vous recevrez par courriel, et envoyer une copie scannée aux mêmes adresses ; </w:t>
      </w:r>
    </w:p>
    <w:p w:rsidR="00084421" w:rsidRPr="00084421" w:rsidRDefault="00084421" w:rsidP="00084421">
      <w:pPr>
        <w:pStyle w:val="NormalWeb"/>
        <w:shd w:val="clear" w:color="auto" w:fill="FFFFFF"/>
        <w:spacing w:before="0" w:beforeAutospacing="0" w:after="150" w:afterAutospacing="0" w:line="370" w:lineRule="atLeast"/>
        <w:rPr>
          <w:color w:val="333333"/>
          <w:sz w:val="28"/>
          <w:szCs w:val="28"/>
          <w:lang w:val="fr-FR"/>
        </w:rPr>
      </w:pPr>
      <w:r w:rsidRPr="00084421">
        <w:rPr>
          <w:color w:val="333333"/>
          <w:sz w:val="28"/>
          <w:szCs w:val="28"/>
          <w:lang w:val="fr-FR"/>
        </w:rPr>
        <w:t>3.   Effectuer un virement bancaire sur le compte de l’AF, la somme totale doit être versée avant le 1 juin 2017;</w:t>
      </w:r>
    </w:p>
    <w:p w:rsidR="00084421" w:rsidRPr="00084421" w:rsidRDefault="00084421" w:rsidP="00084421">
      <w:pPr>
        <w:pStyle w:val="NormalWeb"/>
        <w:shd w:val="clear" w:color="auto" w:fill="FFFFFF"/>
        <w:spacing w:before="0" w:beforeAutospacing="0" w:after="150" w:afterAutospacing="0" w:line="370" w:lineRule="atLeast"/>
        <w:rPr>
          <w:color w:val="333333"/>
          <w:sz w:val="28"/>
          <w:szCs w:val="28"/>
          <w:lang w:val="fr-FR"/>
        </w:rPr>
      </w:pPr>
      <w:r w:rsidRPr="00084421">
        <w:rPr>
          <w:color w:val="333333"/>
          <w:sz w:val="28"/>
          <w:szCs w:val="28"/>
          <w:lang w:val="fr-FR"/>
        </w:rPr>
        <w:t>4.  Apr</w:t>
      </w:r>
      <w:r w:rsidRPr="00084421">
        <w:rPr>
          <w:rStyle w:val="Accentuation"/>
          <w:i w:val="0"/>
          <w:color w:val="333333"/>
          <w:sz w:val="28"/>
          <w:szCs w:val="28"/>
          <w:lang w:val="fr-FR"/>
        </w:rPr>
        <w:t>è</w:t>
      </w:r>
      <w:r w:rsidRPr="00084421">
        <w:rPr>
          <w:color w:val="333333"/>
          <w:sz w:val="28"/>
          <w:szCs w:val="28"/>
          <w:lang w:val="fr-FR"/>
        </w:rPr>
        <w:t>s avoir reçu l’invitation de l’AF de Perm, déposer les documents auprès du consulat russe le plus proche par le biais d’un</w:t>
      </w:r>
      <w:r w:rsidRPr="00084421">
        <w:rPr>
          <w:rStyle w:val="lev"/>
          <w:color w:val="333333"/>
          <w:sz w:val="28"/>
          <w:szCs w:val="28"/>
          <w:lang w:val="fr-FR"/>
        </w:rPr>
        <w:t> Centre VHS </w:t>
      </w:r>
      <w:r w:rsidRPr="00084421">
        <w:rPr>
          <w:color w:val="333333"/>
          <w:sz w:val="28"/>
          <w:szCs w:val="28"/>
          <w:lang w:val="fr-FR"/>
        </w:rPr>
        <w:t> (à Paris, Marseille, Strasbourg ou Genève) afin d’obtenir le VISA.</w:t>
      </w:r>
    </w:p>
    <w:p w:rsidR="00084421" w:rsidRPr="00084421" w:rsidRDefault="00084421" w:rsidP="00084421">
      <w:pPr>
        <w:pStyle w:val="NormalWeb"/>
        <w:shd w:val="clear" w:color="auto" w:fill="FFFFFF"/>
        <w:spacing w:before="0" w:beforeAutospacing="0" w:after="150" w:afterAutospacing="0" w:line="370" w:lineRule="atLeast"/>
        <w:rPr>
          <w:color w:val="333333"/>
          <w:sz w:val="28"/>
          <w:szCs w:val="28"/>
          <w:lang w:val="fr-FR"/>
        </w:rPr>
      </w:pPr>
      <w:r w:rsidRPr="00084421">
        <w:rPr>
          <w:color w:val="333333"/>
          <w:sz w:val="28"/>
          <w:szCs w:val="28"/>
          <w:lang w:val="fr-FR"/>
        </w:rPr>
        <w:t>Vous trouverez les formalités d’obtention d’un visa touristique sur</w:t>
      </w:r>
      <w:r w:rsidRPr="00084421">
        <w:rPr>
          <w:rStyle w:val="apple-converted-space"/>
          <w:color w:val="333333"/>
          <w:sz w:val="28"/>
          <w:szCs w:val="28"/>
          <w:lang w:val="fr-FR"/>
        </w:rPr>
        <w:t> </w:t>
      </w:r>
      <w:hyperlink r:id="rId14" w:history="1">
        <w:r w:rsidRPr="00084421">
          <w:rPr>
            <w:rStyle w:val="Lienhypertexte"/>
            <w:color w:val="E2001A"/>
            <w:sz w:val="28"/>
            <w:szCs w:val="28"/>
            <w:lang w:val="fr-FR"/>
          </w:rPr>
          <w:t>le site de l’Ambassade de Russie en France</w:t>
        </w:r>
      </w:hyperlink>
      <w:r w:rsidRPr="00084421">
        <w:rPr>
          <w:color w:val="333333"/>
          <w:sz w:val="28"/>
          <w:szCs w:val="28"/>
          <w:lang w:val="fr-FR"/>
        </w:rPr>
        <w:t> et sur le site du</w:t>
      </w:r>
      <w:r w:rsidRPr="00084421">
        <w:rPr>
          <w:rStyle w:val="apple-converted-space"/>
          <w:color w:val="333333"/>
          <w:sz w:val="28"/>
          <w:szCs w:val="28"/>
          <w:lang w:val="fr-FR"/>
        </w:rPr>
        <w:t> </w:t>
      </w:r>
      <w:hyperlink r:id="rId15" w:anchor="logo" w:history="1">
        <w:r w:rsidRPr="00084421">
          <w:rPr>
            <w:rStyle w:val="Lienhypertexte"/>
            <w:color w:val="E2001A"/>
            <w:sz w:val="28"/>
            <w:szCs w:val="28"/>
            <w:lang w:val="fr-FR"/>
          </w:rPr>
          <w:t>VHS France</w:t>
        </w:r>
      </w:hyperlink>
      <w:r w:rsidRPr="00084421">
        <w:rPr>
          <w:color w:val="333333"/>
          <w:sz w:val="28"/>
          <w:szCs w:val="28"/>
          <w:lang w:val="fr-FR"/>
        </w:rPr>
        <w:t>. Nous vous recommandons vivement de démarrer les procédures d’obtention du VISA au moins un mois à l’avance.</w:t>
      </w:r>
    </w:p>
    <w:p w:rsidR="00084421" w:rsidRPr="00084421" w:rsidRDefault="00084421" w:rsidP="00084421">
      <w:pPr>
        <w:pStyle w:val="NormalWeb"/>
        <w:shd w:val="clear" w:color="auto" w:fill="FFFFFF"/>
        <w:spacing w:before="0" w:beforeAutospacing="0" w:after="150" w:afterAutospacing="0" w:line="370" w:lineRule="atLeast"/>
        <w:rPr>
          <w:color w:val="333333"/>
          <w:sz w:val="28"/>
          <w:szCs w:val="28"/>
          <w:lang w:val="fr-FR"/>
        </w:rPr>
      </w:pPr>
      <w:r w:rsidRPr="00084421">
        <w:rPr>
          <w:rStyle w:val="lev"/>
          <w:i/>
          <w:iCs/>
          <w:color w:val="333333"/>
          <w:sz w:val="28"/>
          <w:szCs w:val="28"/>
          <w:lang w:val="fr-FR"/>
        </w:rPr>
        <w:t>Pour toute information complémentaire, n’hésitez pas à nous contacter par courriel ou  par téléphone : +7 (342) 212 27 07 ou +7 (342) 206 65 56</w:t>
      </w:r>
    </w:p>
    <w:p w:rsidR="009A43CD" w:rsidRPr="00084421" w:rsidRDefault="0074033D" w:rsidP="00084421">
      <w:pPr>
        <w:shd w:val="clear" w:color="auto" w:fill="FFFFFF"/>
        <w:spacing w:after="150" w:line="370" w:lineRule="atLeast"/>
        <w:rPr>
          <w:rFonts w:ascii="Times New Roman" w:hAnsi="Times New Roman" w:cs="Times New Roman"/>
          <w:sz w:val="28"/>
          <w:szCs w:val="28"/>
          <w:lang w:val="fr-FR"/>
        </w:rPr>
      </w:pPr>
    </w:p>
    <w:sectPr w:rsidR="009A43CD" w:rsidRPr="0008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6078"/>
    <w:multiLevelType w:val="multilevel"/>
    <w:tmpl w:val="432A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6295B"/>
    <w:multiLevelType w:val="multilevel"/>
    <w:tmpl w:val="70644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D1C46"/>
    <w:multiLevelType w:val="multilevel"/>
    <w:tmpl w:val="ADB6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70F37"/>
    <w:multiLevelType w:val="multilevel"/>
    <w:tmpl w:val="E7A6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B43C00"/>
    <w:multiLevelType w:val="multilevel"/>
    <w:tmpl w:val="2876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14629"/>
    <w:multiLevelType w:val="multilevel"/>
    <w:tmpl w:val="BA62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2183F"/>
    <w:multiLevelType w:val="multilevel"/>
    <w:tmpl w:val="DB12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A4746"/>
    <w:multiLevelType w:val="multilevel"/>
    <w:tmpl w:val="14C2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B1"/>
    <w:rsid w:val="00084421"/>
    <w:rsid w:val="00177A95"/>
    <w:rsid w:val="002C4815"/>
    <w:rsid w:val="004608B1"/>
    <w:rsid w:val="006942E0"/>
    <w:rsid w:val="00712A60"/>
    <w:rsid w:val="00734009"/>
    <w:rsid w:val="0074033D"/>
    <w:rsid w:val="0075785C"/>
    <w:rsid w:val="00B472A3"/>
    <w:rsid w:val="00F3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lev">
    <w:name w:val="Strong"/>
    <w:basedOn w:val="Policepardfaut"/>
    <w:uiPriority w:val="22"/>
    <w:qFormat/>
    <w:rsid w:val="00177A95"/>
    <w:rPr>
      <w:b/>
      <w:bCs/>
    </w:rPr>
  </w:style>
  <w:style w:type="character" w:styleId="Accentuation">
    <w:name w:val="Emphasis"/>
    <w:basedOn w:val="Policepardfaut"/>
    <w:uiPriority w:val="20"/>
    <w:qFormat/>
    <w:rsid w:val="00177A95"/>
    <w:rPr>
      <w:i/>
      <w:iCs/>
    </w:rPr>
  </w:style>
  <w:style w:type="character" w:customStyle="1" w:styleId="apple-converted-space">
    <w:name w:val="apple-converted-space"/>
    <w:basedOn w:val="Policepardfaut"/>
    <w:rsid w:val="00177A95"/>
  </w:style>
  <w:style w:type="character" w:styleId="Lienhypertexte">
    <w:name w:val="Hyperlink"/>
    <w:basedOn w:val="Policepardfaut"/>
    <w:uiPriority w:val="99"/>
    <w:semiHidden/>
    <w:unhideWhenUsed/>
    <w:rsid w:val="00177A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lev">
    <w:name w:val="Strong"/>
    <w:basedOn w:val="Policepardfaut"/>
    <w:uiPriority w:val="22"/>
    <w:qFormat/>
    <w:rsid w:val="00177A95"/>
    <w:rPr>
      <w:b/>
      <w:bCs/>
    </w:rPr>
  </w:style>
  <w:style w:type="character" w:styleId="Accentuation">
    <w:name w:val="Emphasis"/>
    <w:basedOn w:val="Policepardfaut"/>
    <w:uiPriority w:val="20"/>
    <w:qFormat/>
    <w:rsid w:val="00177A95"/>
    <w:rPr>
      <w:i/>
      <w:iCs/>
    </w:rPr>
  </w:style>
  <w:style w:type="character" w:customStyle="1" w:styleId="apple-converted-space">
    <w:name w:val="apple-converted-space"/>
    <w:basedOn w:val="Policepardfaut"/>
    <w:rsid w:val="00177A95"/>
  </w:style>
  <w:style w:type="character" w:styleId="Lienhypertexte">
    <w:name w:val="Hyperlink"/>
    <w:basedOn w:val="Policepardfaut"/>
    <w:uiPriority w:val="99"/>
    <w:semiHidden/>
    <w:unhideWhenUsed/>
    <w:rsid w:val="0017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SMlmjy06wohlKf7w9czQpWzI11mxtVoBpGPOWHvHm4U/edit" TargetMode="External"/><Relationship Id="rId13" Type="http://schemas.openxmlformats.org/officeDocument/2006/relationships/hyperlink" Target="mailto:alliance.perm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ocument/d/1SMlmjy06wohlKf7w9czQpWzI11mxtVoBpGPOWHvHm4U/edit" TargetMode="External"/><Relationship Id="rId12" Type="http://schemas.openxmlformats.org/officeDocument/2006/relationships/hyperlink" Target="mailto:perm@afrus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frus.ru/perm/ru/node/777" TargetMode="External"/><Relationship Id="rId11" Type="http://schemas.openxmlformats.org/officeDocument/2006/relationships/hyperlink" Target="https://docs.google.com/document/d/1pS2kykPxEwMDau11v2JHjrbgtIDgrpKL2uHQzeEqRo4/ed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hs-france.com/index.php?id=index&amp;lang=fr" TargetMode="External"/><Relationship Id="rId10" Type="http://schemas.openxmlformats.org/officeDocument/2006/relationships/hyperlink" Target="https://docs.google.com/document/d/1pS2kykPxEwMDau11v2JHjrbgtIDgrpKL2uHQzeEqRo4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pS2kykPxEwMDau11v2JHjrbgtIDgrpKL2uHQzeEqRo4/edit" TargetMode="External"/><Relationship Id="rId14" Type="http://schemas.openxmlformats.org/officeDocument/2006/relationships/hyperlink" Target="http://ambassade-de-russie.fr/index.php/fr/informations-consulaires/vis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Марина</dc:creator>
  <cp:lastModifiedBy>SYLVETTE</cp:lastModifiedBy>
  <cp:revision>2</cp:revision>
  <dcterms:created xsi:type="dcterms:W3CDTF">2017-04-09T07:17:00Z</dcterms:created>
  <dcterms:modified xsi:type="dcterms:W3CDTF">2017-04-09T07:17:00Z</dcterms:modified>
</cp:coreProperties>
</file>